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D" w:rsidRDefault="00D1172D" w:rsidP="00BD1B39">
      <w:pPr>
        <w:jc w:val="center"/>
        <w:rPr>
          <w:rFonts w:ascii="Times New Roman" w:hAnsi="Times New Roman"/>
          <w:b/>
          <w:sz w:val="24"/>
          <w:szCs w:val="24"/>
        </w:rPr>
      </w:pPr>
      <w:r w:rsidRPr="00BD1B39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D1172D" w:rsidRPr="00BD1B39" w:rsidRDefault="00D1172D" w:rsidP="00BD1B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B39">
        <w:rPr>
          <w:rFonts w:ascii="Times New Roman" w:hAnsi="Times New Roman"/>
          <w:b/>
          <w:sz w:val="28"/>
          <w:szCs w:val="28"/>
        </w:rPr>
        <w:t xml:space="preserve">Республиканской экспериментальной площадки по теме </w:t>
      </w:r>
    </w:p>
    <w:p w:rsidR="00D1172D" w:rsidRPr="00BD1B39" w:rsidRDefault="00D1172D" w:rsidP="00B20880">
      <w:pPr>
        <w:tabs>
          <w:tab w:val="left" w:pos="144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BD1B39">
        <w:rPr>
          <w:rFonts w:ascii="Times New Roman" w:hAnsi="Times New Roman"/>
          <w:sz w:val="28"/>
          <w:szCs w:val="28"/>
        </w:rPr>
        <w:t>«Социально педагогические условия формирования у детей дошкольного возраста устойчивых навыков безопасного поведения»</w:t>
      </w:r>
    </w:p>
    <w:tbl>
      <w:tblPr>
        <w:tblW w:w="1087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9"/>
        <w:gridCol w:w="7566"/>
      </w:tblGrid>
      <w:tr w:rsidR="00D1172D" w:rsidRPr="006A7CCC" w:rsidTr="00BD1B39">
        <w:trPr>
          <w:trHeight w:val="116"/>
        </w:trPr>
        <w:tc>
          <w:tcPr>
            <w:tcW w:w="10875" w:type="dxa"/>
            <w:gridSpan w:val="2"/>
          </w:tcPr>
          <w:p w:rsidR="00D1172D" w:rsidRPr="006A7CCC" w:rsidRDefault="00D1172D" w:rsidP="00BD1B3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D1172D" w:rsidRPr="006A7CCC" w:rsidTr="00561385">
        <w:trPr>
          <w:trHeight w:val="17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566" w:type="dxa"/>
          </w:tcPr>
          <w:p w:rsidR="00D1172D" w:rsidRPr="006A7CCC" w:rsidRDefault="00D1172D" w:rsidP="00BD1B3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г. Воткинск  </w:t>
            </w:r>
          </w:p>
        </w:tc>
      </w:tr>
      <w:tr w:rsidR="00D1172D" w:rsidRPr="006A7CCC" w:rsidTr="00561385">
        <w:trPr>
          <w:trHeight w:val="28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7566" w:type="dxa"/>
          </w:tcPr>
          <w:p w:rsidR="00D1172D" w:rsidRPr="006A7CCC" w:rsidRDefault="00D1172D" w:rsidP="00BD1B3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г. Воткинск  </w:t>
            </w:r>
          </w:p>
        </w:tc>
      </w:tr>
      <w:tr w:rsidR="00D1172D" w:rsidRPr="006A7CCC" w:rsidTr="00561385">
        <w:trPr>
          <w:trHeight w:val="180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7566" w:type="dxa"/>
          </w:tcPr>
          <w:p w:rsidR="00D1172D" w:rsidRPr="006A7CCC" w:rsidRDefault="00D1172D" w:rsidP="00BD1B3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№ 6 города Воткинска Удмуртской Республики   </w:t>
            </w:r>
          </w:p>
        </w:tc>
      </w:tr>
      <w:tr w:rsidR="00D1172D" w:rsidRPr="006A7CCC" w:rsidTr="00561385">
        <w:trPr>
          <w:trHeight w:val="17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МБДОУ детский сад № 6 </w:t>
            </w:r>
          </w:p>
        </w:tc>
      </w:tr>
      <w:tr w:rsidR="00D1172D" w:rsidRPr="006A7CCC" w:rsidTr="00561385">
        <w:trPr>
          <w:trHeight w:val="31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427430, Удмуртия, г. Воткинск, ул. Мира , дом 27б</w:t>
            </w:r>
          </w:p>
        </w:tc>
      </w:tr>
      <w:tr w:rsidR="00D1172D" w:rsidRPr="006A7CCC" w:rsidTr="00561385">
        <w:trPr>
          <w:trHeight w:val="31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tabs>
                <w:tab w:val="left" w:pos="24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427430, Удмуртия, г. Воткинск, ул. Мира , дом 27б</w:t>
            </w:r>
          </w:p>
        </w:tc>
      </w:tr>
      <w:tr w:rsidR="00D1172D" w:rsidRPr="006A7CCC" w:rsidTr="00561385">
        <w:trPr>
          <w:trHeight w:val="31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A7CC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detidom</w:t>
              </w:r>
              <w:r w:rsidRPr="006A7CC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6@</w:t>
              </w:r>
              <w:r w:rsidRPr="006A7CC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mail</w:t>
              </w:r>
              <w:r w:rsidRPr="006A7CC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6A7CC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172D" w:rsidRPr="006A7CCC" w:rsidTr="00561385">
        <w:trPr>
          <w:trHeight w:val="31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http://ciur.ru/vtk/vtk_ds6/default.aspx</w:t>
            </w:r>
          </w:p>
        </w:tc>
      </w:tr>
      <w:tr w:rsidR="00D1172D" w:rsidRPr="006A7CCC" w:rsidTr="00561385">
        <w:trPr>
          <w:trHeight w:val="315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8 (34145) 4-56-54\нет</w:t>
            </w:r>
          </w:p>
        </w:tc>
      </w:tr>
      <w:tr w:rsidR="00D1172D" w:rsidRPr="006A7CCC" w:rsidTr="00B20880">
        <w:trPr>
          <w:trHeight w:val="316"/>
        </w:trPr>
        <w:tc>
          <w:tcPr>
            <w:tcW w:w="3309" w:type="dxa"/>
            <w:vMerge w:val="restart"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ДОУ 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: Пестерева Ольга Васильевна </w:t>
            </w:r>
          </w:p>
        </w:tc>
      </w:tr>
      <w:tr w:rsidR="00D1172D" w:rsidRPr="006A7CCC" w:rsidTr="00B20880">
        <w:trPr>
          <w:trHeight w:val="300"/>
        </w:trPr>
        <w:tc>
          <w:tcPr>
            <w:tcW w:w="3309" w:type="dxa"/>
            <w:vMerge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:  заведующий</w:t>
            </w:r>
          </w:p>
        </w:tc>
      </w:tr>
      <w:tr w:rsidR="00D1172D" w:rsidRPr="006A7CCC" w:rsidTr="00B20880">
        <w:trPr>
          <w:trHeight w:val="210"/>
        </w:trPr>
        <w:tc>
          <w:tcPr>
            <w:tcW w:w="3309" w:type="dxa"/>
            <w:vMerge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Образование: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высшее педагогическое</w:t>
            </w:r>
          </w:p>
        </w:tc>
      </w:tr>
      <w:tr w:rsidR="00D1172D" w:rsidRPr="006A7CCC" w:rsidTr="00B20880">
        <w:trPr>
          <w:trHeight w:val="210"/>
        </w:trPr>
        <w:tc>
          <w:tcPr>
            <w:tcW w:w="3309" w:type="dxa"/>
            <w:vMerge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Квалификационная категория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:  высшая </w:t>
            </w:r>
          </w:p>
        </w:tc>
      </w:tr>
      <w:tr w:rsidR="00D1172D" w:rsidRPr="006A7CCC" w:rsidTr="00B20880">
        <w:trPr>
          <w:trHeight w:val="150"/>
        </w:trPr>
        <w:tc>
          <w:tcPr>
            <w:tcW w:w="3309" w:type="dxa"/>
            <w:vMerge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Педагогический стаж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:  26 лет </w:t>
            </w:r>
          </w:p>
        </w:tc>
      </w:tr>
      <w:tr w:rsidR="00D1172D" w:rsidRPr="006A7CCC" w:rsidTr="00B20880">
        <w:trPr>
          <w:trHeight w:val="1035"/>
        </w:trPr>
        <w:tc>
          <w:tcPr>
            <w:tcW w:w="3309" w:type="dxa"/>
            <w:vMerge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Награды: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нагрудный знак «Почетный работник общего образования Российской Федерации, медаль МЧС РФ «За пропаганду спасательного дела» </w:t>
            </w:r>
          </w:p>
        </w:tc>
      </w:tr>
      <w:tr w:rsidR="00D1172D" w:rsidRPr="006A7CCC" w:rsidTr="00561385">
        <w:trPr>
          <w:trHeight w:val="435"/>
        </w:trPr>
        <w:tc>
          <w:tcPr>
            <w:tcW w:w="3309" w:type="dxa"/>
            <w:vMerge/>
          </w:tcPr>
          <w:p w:rsidR="00D1172D" w:rsidRPr="006A7CCC" w:rsidRDefault="00D1172D" w:rsidP="00B208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Ученое звание: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не имеет</w:t>
            </w: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1172D" w:rsidRPr="006A7CCC" w:rsidTr="00251611">
        <w:trPr>
          <w:trHeight w:val="723"/>
        </w:trPr>
        <w:tc>
          <w:tcPr>
            <w:tcW w:w="3309" w:type="dxa"/>
          </w:tcPr>
          <w:p w:rsidR="00D1172D" w:rsidRPr="006A7CCC" w:rsidRDefault="00D1172D" w:rsidP="00BD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Научный руководитель проекта </w:t>
            </w:r>
          </w:p>
        </w:tc>
        <w:tc>
          <w:tcPr>
            <w:tcW w:w="7566" w:type="dxa"/>
          </w:tcPr>
          <w:p w:rsidR="00D1172D" w:rsidRPr="006A7CCC" w:rsidRDefault="00D1172D" w:rsidP="005613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Заведующий кафедрой дошкольного образования ИПК и ПРО УР Татьяна Вячеславовна Прохорова</w:t>
            </w:r>
          </w:p>
        </w:tc>
      </w:tr>
      <w:tr w:rsidR="00D1172D" w:rsidRPr="006A7CCC" w:rsidTr="009018F1">
        <w:trPr>
          <w:trHeight w:val="180"/>
        </w:trPr>
        <w:tc>
          <w:tcPr>
            <w:tcW w:w="10875" w:type="dxa"/>
            <w:gridSpan w:val="2"/>
          </w:tcPr>
          <w:p w:rsidR="00D1172D" w:rsidRPr="006A7CCC" w:rsidRDefault="00D1172D" w:rsidP="0056138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2.Сведения о педагогах  рабочей группы РЭП</w:t>
            </w:r>
          </w:p>
        </w:tc>
      </w:tr>
      <w:tr w:rsidR="00D1172D" w:rsidRPr="006A7CCC" w:rsidTr="008731BF">
        <w:trPr>
          <w:trHeight w:val="326"/>
        </w:trPr>
        <w:tc>
          <w:tcPr>
            <w:tcW w:w="3309" w:type="dxa"/>
            <w:vMerge w:val="restart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Семенова Наталия Герасимовна </w:t>
            </w: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: старший воспитатель </w:t>
            </w:r>
          </w:p>
        </w:tc>
      </w:tr>
      <w:tr w:rsidR="00D1172D" w:rsidRPr="006A7CCC" w:rsidTr="008731BF">
        <w:trPr>
          <w:trHeight w:val="336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25161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Образование: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высшее педагогическое</w:t>
            </w:r>
          </w:p>
        </w:tc>
      </w:tr>
      <w:tr w:rsidR="00D1172D" w:rsidRPr="006A7CCC" w:rsidTr="008731BF">
        <w:trPr>
          <w:trHeight w:val="39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2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Квалификационная категория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:  высшая </w:t>
            </w:r>
          </w:p>
        </w:tc>
      </w:tr>
      <w:tr w:rsidR="00D1172D" w:rsidRPr="006A7CCC" w:rsidTr="00B20880">
        <w:trPr>
          <w:trHeight w:val="376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25161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Педагогический стаж:  27 лет </w:t>
            </w:r>
          </w:p>
        </w:tc>
      </w:tr>
      <w:tr w:rsidR="00D1172D" w:rsidRPr="006A7CCC" w:rsidTr="00B20880">
        <w:trPr>
          <w:trHeight w:val="103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25161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Награды: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нагрудный знак «Почетный работник общего образования Российской Федерации, медаль МЧС РФ «За пропаганду спасательного дела»</w:t>
            </w:r>
          </w:p>
        </w:tc>
      </w:tr>
      <w:tr w:rsidR="00D1172D" w:rsidRPr="006A7CCC" w:rsidTr="008731BF">
        <w:trPr>
          <w:trHeight w:val="43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25161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Ученое звание: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D1172D" w:rsidRPr="006A7CCC" w:rsidTr="00B20880">
        <w:trPr>
          <w:trHeight w:val="347"/>
        </w:trPr>
        <w:tc>
          <w:tcPr>
            <w:tcW w:w="3309" w:type="dxa"/>
            <w:vMerge w:val="restart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Павлова Ольга Сергеевна </w:t>
            </w: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Должность: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D1172D" w:rsidRPr="006A7CCC" w:rsidTr="00B20880">
        <w:trPr>
          <w:trHeight w:val="36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Образование: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высшее психологическое </w:t>
            </w:r>
          </w:p>
        </w:tc>
      </w:tr>
      <w:tr w:rsidR="00D1172D" w:rsidRPr="006A7CCC" w:rsidTr="00B20880">
        <w:trPr>
          <w:trHeight w:val="28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Квалификационная категория: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высшая </w:t>
            </w:r>
          </w:p>
        </w:tc>
      </w:tr>
      <w:tr w:rsidR="00D1172D" w:rsidRPr="006A7CCC" w:rsidTr="00B20880">
        <w:trPr>
          <w:trHeight w:val="33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Педагогический стаж: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18 лет </w:t>
            </w:r>
          </w:p>
        </w:tc>
      </w:tr>
      <w:tr w:rsidR="00D1172D" w:rsidRPr="006A7CCC" w:rsidTr="00B20880">
        <w:trPr>
          <w:trHeight w:val="37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Награды: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Почетная  Грамота  МО и Н УР</w:t>
            </w:r>
          </w:p>
        </w:tc>
      </w:tr>
      <w:tr w:rsidR="00D1172D" w:rsidRPr="006A7CCC" w:rsidTr="00561385">
        <w:trPr>
          <w:trHeight w:val="45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8731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Ученое звание: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D1172D" w:rsidRPr="006A7CCC" w:rsidTr="00B20880">
        <w:trPr>
          <w:trHeight w:val="145"/>
        </w:trPr>
        <w:tc>
          <w:tcPr>
            <w:tcW w:w="3309" w:type="dxa"/>
            <w:vMerge w:val="restart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Ильина Лариса Викторовна </w:t>
            </w: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Должность: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D1172D" w:rsidRPr="006A7CCC" w:rsidTr="00B20880">
        <w:trPr>
          <w:trHeight w:val="21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Образование: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высшее психологическое </w:t>
            </w:r>
          </w:p>
        </w:tc>
      </w:tr>
      <w:tr w:rsidR="00D1172D" w:rsidRPr="006A7CCC" w:rsidTr="00B20880">
        <w:trPr>
          <w:trHeight w:val="15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Квалификационная категория: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высшая </w:t>
            </w:r>
          </w:p>
        </w:tc>
      </w:tr>
      <w:tr w:rsidR="00D1172D" w:rsidRPr="006A7CCC" w:rsidTr="00B20880">
        <w:trPr>
          <w:trHeight w:val="16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Педагогический стаж: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17 лет </w:t>
            </w:r>
          </w:p>
        </w:tc>
      </w:tr>
      <w:tr w:rsidR="00D1172D" w:rsidRPr="006A7CCC" w:rsidTr="00B20880">
        <w:trPr>
          <w:trHeight w:val="19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Награды: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Почетная  Грамота  МО и Н УР</w:t>
            </w:r>
          </w:p>
        </w:tc>
      </w:tr>
      <w:tr w:rsidR="00D1172D" w:rsidRPr="006A7CCC" w:rsidTr="00561385">
        <w:trPr>
          <w:trHeight w:val="43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Ученое звание: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D1172D" w:rsidRPr="006A7CCC" w:rsidTr="00B20880">
        <w:trPr>
          <w:trHeight w:val="210"/>
        </w:trPr>
        <w:tc>
          <w:tcPr>
            <w:tcW w:w="3309" w:type="dxa"/>
            <w:vMerge w:val="restart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Соколова Юлия Валерьевна </w:t>
            </w: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Должность: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 </w:t>
            </w:r>
          </w:p>
        </w:tc>
      </w:tr>
      <w:tr w:rsidR="00D1172D" w:rsidRPr="006A7CCC" w:rsidTr="00B20880">
        <w:trPr>
          <w:trHeight w:val="15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Образование: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среднее специальное  </w:t>
            </w:r>
          </w:p>
        </w:tc>
      </w:tr>
      <w:tr w:rsidR="00D1172D" w:rsidRPr="006A7CCC" w:rsidTr="00B20880">
        <w:trPr>
          <w:trHeight w:val="18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Квалификационная категория: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высшая </w:t>
            </w:r>
          </w:p>
        </w:tc>
      </w:tr>
      <w:tr w:rsidR="00D1172D" w:rsidRPr="006A7CCC" w:rsidTr="00B20880">
        <w:trPr>
          <w:trHeight w:val="17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Педагогический стаж: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18 лет </w:t>
            </w:r>
          </w:p>
        </w:tc>
      </w:tr>
      <w:tr w:rsidR="00D1172D" w:rsidRPr="006A7CCC" w:rsidTr="00B20880">
        <w:trPr>
          <w:trHeight w:val="180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>Награды: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Почетная  Грамота  Администрации города Воткинск а</w:t>
            </w:r>
          </w:p>
        </w:tc>
      </w:tr>
      <w:tr w:rsidR="00D1172D" w:rsidRPr="006A7CCC" w:rsidTr="00561385">
        <w:trPr>
          <w:trHeight w:val="285"/>
        </w:trPr>
        <w:tc>
          <w:tcPr>
            <w:tcW w:w="3309" w:type="dxa"/>
            <w:vMerge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D1172D" w:rsidRPr="006A7CCC" w:rsidRDefault="00D1172D" w:rsidP="00BD53A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i/>
                <w:sz w:val="28"/>
                <w:szCs w:val="28"/>
              </w:rPr>
              <w:t xml:space="preserve">Ученое звание: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D1172D" w:rsidRPr="006A7CCC" w:rsidTr="00F30EA7">
        <w:trPr>
          <w:trHeight w:val="216"/>
        </w:trPr>
        <w:tc>
          <w:tcPr>
            <w:tcW w:w="10875" w:type="dxa"/>
            <w:gridSpan w:val="2"/>
          </w:tcPr>
          <w:p w:rsidR="00D1172D" w:rsidRPr="006A7CCC" w:rsidRDefault="00D1172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bCs/>
                <w:sz w:val="28"/>
                <w:szCs w:val="28"/>
              </w:rPr>
              <w:t>3. Сведения о структуре и предметно-пространственной среде  ДОУ</w:t>
            </w:r>
          </w:p>
        </w:tc>
      </w:tr>
      <w:tr w:rsidR="00D1172D" w:rsidRPr="006A7CCC" w:rsidTr="00004863">
        <w:trPr>
          <w:trHeight w:val="14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Количество групп с указанием их направленности и возраста воспитанников</w:t>
            </w:r>
          </w:p>
        </w:tc>
        <w:tc>
          <w:tcPr>
            <w:tcW w:w="7566" w:type="dxa"/>
          </w:tcPr>
          <w:p w:rsidR="00D1172D" w:rsidRPr="006A7CCC" w:rsidRDefault="00D1172D" w:rsidP="001843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2 группы раннего возраста  -  2-3 года</w:t>
            </w:r>
          </w:p>
          <w:p w:rsidR="00D1172D" w:rsidRPr="006A7CCC" w:rsidRDefault="00D1172D" w:rsidP="001843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2 младшие группы – 3-4 года</w:t>
            </w:r>
          </w:p>
          <w:p w:rsidR="00D1172D" w:rsidRPr="006A7CCC" w:rsidRDefault="00D1172D" w:rsidP="001843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2 средние группы – 4-5 лет</w:t>
            </w:r>
          </w:p>
          <w:p w:rsidR="00D1172D" w:rsidRPr="006A7CCC" w:rsidRDefault="00D1172D" w:rsidP="001843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2 старшие группы – 5-6 лет</w:t>
            </w:r>
          </w:p>
          <w:p w:rsidR="00D1172D" w:rsidRPr="006A7CCC" w:rsidRDefault="00D1172D" w:rsidP="001843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2 подготовительные к школе группы – 6-7 лет  </w:t>
            </w:r>
          </w:p>
        </w:tc>
      </w:tr>
      <w:tr w:rsidR="00D1172D" w:rsidRPr="006A7CCC" w:rsidTr="00004863">
        <w:trPr>
          <w:trHeight w:val="160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Наличие вариативной формы дошкольного образования, описание ее специфики</w:t>
            </w:r>
          </w:p>
        </w:tc>
        <w:tc>
          <w:tcPr>
            <w:tcW w:w="7566" w:type="dxa"/>
          </w:tcPr>
          <w:p w:rsidR="00D1172D" w:rsidRPr="006A7CCC" w:rsidRDefault="00D1172D" w:rsidP="00004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1172D" w:rsidRPr="006A7CCC" w:rsidTr="00004863">
        <w:trPr>
          <w:trHeight w:val="19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Наличие узких специалистов</w:t>
            </w:r>
          </w:p>
        </w:tc>
        <w:tc>
          <w:tcPr>
            <w:tcW w:w="7566" w:type="dxa"/>
          </w:tcPr>
          <w:p w:rsidR="00D1172D" w:rsidRPr="006A7CCC" w:rsidRDefault="00D1172D" w:rsidP="00004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Учитель – логопед, инструктор по ФК, музыкальный руководитель, специалист по изобразительной деятельности</w:t>
            </w:r>
          </w:p>
        </w:tc>
      </w:tr>
      <w:tr w:rsidR="00D1172D" w:rsidRPr="006A7CCC" w:rsidTr="00004863">
        <w:trPr>
          <w:trHeight w:val="19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Наличие дополнительных площадей (столовая, бассейн и т.д.)</w:t>
            </w:r>
          </w:p>
        </w:tc>
        <w:tc>
          <w:tcPr>
            <w:tcW w:w="7566" w:type="dxa"/>
          </w:tcPr>
          <w:p w:rsidR="00D1172D" w:rsidRPr="006A7CCC" w:rsidRDefault="00D1172D" w:rsidP="00004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Студия изобразительного  творчества, музей</w:t>
            </w:r>
          </w:p>
        </w:tc>
      </w:tr>
      <w:tr w:rsidR="00D1172D" w:rsidRPr="006A7CCC" w:rsidTr="00C62BA0">
        <w:trPr>
          <w:trHeight w:val="136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 xml:space="preserve">Наличие специализированного оборудования, в том числе учебно-методических комплектов </w:t>
            </w:r>
          </w:p>
        </w:tc>
        <w:tc>
          <w:tcPr>
            <w:tcW w:w="7566" w:type="dxa"/>
          </w:tcPr>
          <w:p w:rsidR="00D1172D" w:rsidRPr="006A7CCC" w:rsidRDefault="00D1172D" w:rsidP="00004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1172D" w:rsidRPr="006A7CCC" w:rsidTr="00A540E3">
        <w:trPr>
          <w:trHeight w:val="305"/>
        </w:trPr>
        <w:tc>
          <w:tcPr>
            <w:tcW w:w="10875" w:type="dxa"/>
            <w:gridSpan w:val="2"/>
          </w:tcPr>
          <w:p w:rsidR="00D1172D" w:rsidRPr="006A7CCC" w:rsidRDefault="00D1172D" w:rsidP="00004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4. Приоритетные направления педагогической деятельности</w:t>
            </w:r>
          </w:p>
        </w:tc>
      </w:tr>
      <w:tr w:rsidR="00D1172D" w:rsidRPr="006A7CCC" w:rsidTr="00004863">
        <w:trPr>
          <w:trHeight w:val="31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Педагогический девиз ДОУ</w:t>
            </w:r>
          </w:p>
        </w:tc>
        <w:tc>
          <w:tcPr>
            <w:tcW w:w="7566" w:type="dxa"/>
            <w:tcBorders>
              <w:top w:val="nil"/>
            </w:tcBorders>
          </w:tcPr>
          <w:p w:rsidR="00D1172D" w:rsidRPr="006A7CCC" w:rsidRDefault="00D1172D" w:rsidP="000E2B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Кто любит трудиться, тому есть чем гордиться!</w:t>
            </w:r>
          </w:p>
        </w:tc>
      </w:tr>
      <w:tr w:rsidR="00D1172D" w:rsidRPr="006A7CCC" w:rsidTr="006A4D65">
        <w:trPr>
          <w:trHeight w:val="4771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Портрет выпускника ДОУ</w:t>
            </w:r>
          </w:p>
        </w:tc>
        <w:tc>
          <w:tcPr>
            <w:tcW w:w="7566" w:type="dxa"/>
          </w:tcPr>
          <w:p w:rsidR="00D1172D" w:rsidRPr="006A4D65" w:rsidRDefault="00D1172D" w:rsidP="00606706">
            <w:pPr>
              <w:pStyle w:val="NormalWeb"/>
              <w:shd w:val="clear" w:color="auto" w:fill="FFFFFF"/>
              <w:spacing w:before="240" w:beforeAutospacing="0" w:after="240" w:afterAutospacing="0" w:line="270" w:lineRule="atLeast"/>
              <w:jc w:val="both"/>
              <w:rPr>
                <w:color w:val="373737"/>
                <w:sz w:val="28"/>
                <w:szCs w:val="28"/>
              </w:rPr>
            </w:pPr>
            <w:r w:rsidRPr="006A4D65">
              <w:rPr>
                <w:color w:val="373737"/>
                <w:sz w:val="28"/>
                <w:szCs w:val="28"/>
              </w:rPr>
              <w:t>Инициативный, самостоятельный в различных видах деятельности, положительно относиться к окружающему миру, умеет сопереживать радоваться, общаться и договариваться, обладает развитым воображением, владеет разными формами и видами игры, может использовать речь для выражения своих мыслей, чувств и желаний,</w:t>
            </w:r>
            <w:r>
              <w:rPr>
                <w:color w:val="373737"/>
                <w:sz w:val="28"/>
                <w:szCs w:val="28"/>
              </w:rPr>
              <w:t xml:space="preserve"> </w:t>
            </w:r>
            <w:r w:rsidRPr="006A4D65">
              <w:rPr>
                <w:color w:val="373737"/>
                <w:sz w:val="28"/>
                <w:szCs w:val="28"/>
              </w:rPr>
              <w:t xml:space="preserve"> подвижен,</w:t>
            </w:r>
            <w:r>
              <w:rPr>
                <w:color w:val="373737"/>
                <w:sz w:val="28"/>
                <w:szCs w:val="28"/>
              </w:rPr>
              <w:t xml:space="preserve"> </w:t>
            </w:r>
            <w:r w:rsidRPr="006A4D65">
              <w:rPr>
                <w:color w:val="373737"/>
                <w:sz w:val="28"/>
                <w:szCs w:val="28"/>
              </w:rPr>
              <w:t xml:space="preserve"> вынослив, способен к волевым усилиям, следует </w:t>
            </w:r>
            <w:r>
              <w:rPr>
                <w:color w:val="373737"/>
                <w:sz w:val="28"/>
                <w:szCs w:val="28"/>
              </w:rPr>
              <w:t xml:space="preserve"> </w:t>
            </w:r>
            <w:r w:rsidRPr="006A4D65">
              <w:rPr>
                <w:color w:val="373737"/>
                <w:sz w:val="28"/>
                <w:szCs w:val="28"/>
              </w:rPr>
              <w:t xml:space="preserve">социальным нормам поведения и правилам, любознательный, активный, склонен наблюдать, экспериментировать, обладает начальными знаниями о себе, о природном и социальном мире, знаком с произведениями детской литературы,  способен к принятию собственных решений, опираясь на свои знания и умения в различных видах деятельности.  </w:t>
            </w:r>
          </w:p>
        </w:tc>
      </w:tr>
      <w:tr w:rsidR="00D1172D" w:rsidRPr="006A7CCC" w:rsidTr="00004863">
        <w:trPr>
          <w:trHeight w:val="97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Образовательные технологии, используемые в ДОУ</w:t>
            </w:r>
          </w:p>
        </w:tc>
        <w:tc>
          <w:tcPr>
            <w:tcW w:w="7566" w:type="dxa"/>
          </w:tcPr>
          <w:p w:rsidR="00D1172D" w:rsidRPr="006A7CCC" w:rsidRDefault="00D1172D" w:rsidP="00004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Проектный метод, информационно-коммуникационные технологии, ТРИЗ,  интерактивный подход, игровые технологии</w:t>
            </w:r>
          </w:p>
        </w:tc>
      </w:tr>
      <w:tr w:rsidR="00D1172D" w:rsidRPr="006A7CCC" w:rsidTr="00CE7C14">
        <w:trPr>
          <w:trHeight w:val="225"/>
        </w:trPr>
        <w:tc>
          <w:tcPr>
            <w:tcW w:w="10875" w:type="dxa"/>
            <w:gridSpan w:val="2"/>
          </w:tcPr>
          <w:p w:rsidR="00D1172D" w:rsidRPr="006A7CCC" w:rsidRDefault="00D1172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bCs/>
                <w:sz w:val="28"/>
                <w:szCs w:val="28"/>
              </w:rPr>
              <w:t>5. Достижения ДОУ и отдельных педагогов (за последние 5 лет)</w:t>
            </w:r>
          </w:p>
        </w:tc>
      </w:tr>
      <w:tr w:rsidR="00D1172D" w:rsidRPr="006A7CCC" w:rsidTr="00004863">
        <w:trPr>
          <w:trHeight w:val="16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2010 год</w:t>
            </w:r>
          </w:p>
        </w:tc>
        <w:tc>
          <w:tcPr>
            <w:tcW w:w="7566" w:type="dxa"/>
          </w:tcPr>
          <w:p w:rsidR="00D1172D" w:rsidRPr="006A7CCC" w:rsidRDefault="00D1172D" w:rsidP="00606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3CA">
              <w:rPr>
                <w:rFonts w:ascii="Times New Roman" w:hAnsi="Times New Roman"/>
                <w:sz w:val="28"/>
                <w:szCs w:val="28"/>
                <w:u w:val="single"/>
              </w:rPr>
              <w:t>Участие в республиканском конкурсе</w:t>
            </w:r>
            <w:r w:rsidRPr="00D233CA">
              <w:rPr>
                <w:rFonts w:ascii="Times New Roman" w:hAnsi="Times New Roman"/>
                <w:sz w:val="28"/>
                <w:szCs w:val="28"/>
              </w:rPr>
              <w:t xml:space="preserve"> «Педагог года Удмуртии – 2010» в номинации «Воспитатель ДОУ»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                      ( воспитатель Павлова О.С.)</w:t>
            </w:r>
            <w:r w:rsidRPr="00D233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172D" w:rsidRPr="006A7CCC" w:rsidTr="00606706">
        <w:trPr>
          <w:trHeight w:val="28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7566" w:type="dxa"/>
          </w:tcPr>
          <w:p w:rsidR="00D1172D" w:rsidRPr="006A7CCC" w:rsidRDefault="00D1172D" w:rsidP="00813A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Проведение  совещания </w:t>
            </w: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руководителей ДОУ</w:t>
            </w:r>
            <w:r w:rsidRPr="00813A28">
              <w:rPr>
                <w:rFonts w:ascii="Times New Roman" w:hAnsi="Times New Roman"/>
                <w:sz w:val="28"/>
                <w:szCs w:val="28"/>
              </w:rPr>
              <w:t xml:space="preserve"> «Организация работы республиканской экспериментальной площадки»</w:t>
            </w:r>
          </w:p>
          <w:p w:rsidR="00D1172D" w:rsidRPr="006A7CCC" w:rsidRDefault="00D1172D" w:rsidP="00813A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Защита программы эксперимента</w:t>
            </w:r>
            <w:r w:rsidRPr="00813A28">
              <w:rPr>
                <w:rFonts w:ascii="Times New Roman" w:hAnsi="Times New Roman"/>
                <w:sz w:val="28"/>
                <w:szCs w:val="28"/>
              </w:rPr>
              <w:t xml:space="preserve"> на экспертном совете МО и Н УР  по теме «Социально-педагогические условия формирования навыков безопасного поведения  у детей дошкольного возраста»</w:t>
            </w:r>
          </w:p>
          <w:p w:rsidR="00D1172D" w:rsidRPr="006A7CCC" w:rsidRDefault="00D1172D" w:rsidP="00813A2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Участие в республиканском конкурсе</w:t>
            </w:r>
            <w:r w:rsidRPr="00813A28">
              <w:rPr>
                <w:rFonts w:ascii="Times New Roman" w:hAnsi="Times New Roman"/>
                <w:sz w:val="28"/>
                <w:szCs w:val="28"/>
              </w:rPr>
              <w:t xml:space="preserve"> «Педагог года Удмуртии – 2012» в номинации «Воспитатель ДОУ» (музыкальный руководитель Семенова М.Ю.)</w:t>
            </w:r>
          </w:p>
          <w:p w:rsidR="00D1172D" w:rsidRPr="006A7CCC" w:rsidRDefault="00D1172D" w:rsidP="00813A2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Участие в  конкурсе </w:t>
            </w: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«Семья – основа государства»</w:t>
            </w:r>
            <w:r w:rsidRPr="0081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(</w:t>
            </w:r>
            <w:r w:rsidRPr="00813A28">
              <w:rPr>
                <w:rFonts w:ascii="Times New Roman" w:hAnsi="Times New Roman"/>
                <w:sz w:val="28"/>
                <w:szCs w:val="28"/>
              </w:rPr>
              <w:t>воспитатель Ильина Л.В.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, диплом первой степени регионального этапа конкурса)</w:t>
            </w:r>
          </w:p>
        </w:tc>
      </w:tr>
      <w:tr w:rsidR="00D1172D" w:rsidRPr="006A7CCC" w:rsidTr="00606706">
        <w:trPr>
          <w:trHeight w:val="240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7566" w:type="dxa"/>
          </w:tcPr>
          <w:p w:rsidR="00D1172D" w:rsidRPr="006A7CCC" w:rsidRDefault="00D1172D" w:rsidP="001F44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  <w:u w:val="single"/>
              </w:rPr>
              <w:t>Представление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опыта  работы 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в ИПК и ПРО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>КПК для дошкольных педагогических работников  по теме «Социально-личностное развитие дошкольников»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( ст. воспитатель Семенова, воспитатель Павлова О.С.)</w:t>
            </w:r>
          </w:p>
          <w:p w:rsidR="00D1172D" w:rsidRPr="006A7CCC" w:rsidRDefault="00D1172D" w:rsidP="001F44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ыступление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заведующей Пестеревой О.В.  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>с докладом «Социальное партнерство – ресурс развития ДОУ»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>на пленарном заседании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 xml:space="preserve"> конференции ИПК и ПРО УР  «Защита прав детства»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72D" w:rsidRPr="006A7CCC" w:rsidRDefault="00D1172D" w:rsidP="001F44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Республиканский семинар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 ДОУ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дошкольных учреждений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Удмуртии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«Создание социально – педагогических условий формирования у дошкольников навыков безопасного поведения»</w:t>
            </w:r>
          </w:p>
        </w:tc>
      </w:tr>
      <w:tr w:rsidR="00D1172D" w:rsidRPr="006A7CCC" w:rsidTr="00606706">
        <w:trPr>
          <w:trHeight w:val="360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7566" w:type="dxa"/>
          </w:tcPr>
          <w:p w:rsidR="00D1172D" w:rsidRPr="006A7CCC" w:rsidRDefault="00D1172D" w:rsidP="00606706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Городской конкурс</w:t>
            </w:r>
            <w:r w:rsidRPr="00813A28">
              <w:rPr>
                <w:rFonts w:ascii="Times New Roman" w:hAnsi="Times New Roman"/>
                <w:sz w:val="28"/>
                <w:szCs w:val="28"/>
              </w:rPr>
              <w:t xml:space="preserve"> по познавательно-речевому направлению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( 2 место)</w:t>
            </w:r>
          </w:p>
          <w:p w:rsidR="00D1172D" w:rsidRPr="006A7CCC" w:rsidRDefault="00D1172D" w:rsidP="00606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Выступление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 xml:space="preserve">  с опы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том работы по теме «Социальное партнерство с  представителями ведомства МЧС 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>» на отчетном собрании ГУ МЧС по УР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в городе Воткинске 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>, (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заведующая  </w:t>
            </w:r>
            <w:r w:rsidRPr="00606706">
              <w:rPr>
                <w:rFonts w:ascii="Times New Roman" w:hAnsi="Times New Roman"/>
                <w:sz w:val="28"/>
                <w:szCs w:val="28"/>
              </w:rPr>
              <w:t>Пестерева О.В.)</w:t>
            </w:r>
          </w:p>
          <w:p w:rsidR="00D1172D" w:rsidRPr="006A7CCC" w:rsidRDefault="00D1172D" w:rsidP="00606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  <w:u w:val="single"/>
              </w:rPr>
              <w:t>Городской к</w:t>
            </w: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онкурс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профессионального  мастерства «Педагог года – 2014»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( воспитатель Ильина Л.В. , 2 место, представлен опыт работы по теме РЭП)</w:t>
            </w:r>
          </w:p>
          <w:p w:rsidR="00D1172D" w:rsidRPr="006A7CCC" w:rsidRDefault="00D1172D" w:rsidP="00606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ГМО для старших воспитателей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>«Организация работы экспериментальной площадки ДОУ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172D" w:rsidRPr="006A7CCC" w:rsidRDefault="00D1172D" w:rsidP="00606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3A28">
              <w:rPr>
                <w:rFonts w:ascii="Times New Roman" w:hAnsi="Times New Roman"/>
                <w:sz w:val="28"/>
                <w:szCs w:val="28"/>
                <w:u w:val="single"/>
              </w:rPr>
              <w:t>Городской конкурс</w:t>
            </w:r>
            <w:r w:rsidRPr="001F4485">
              <w:rPr>
                <w:rFonts w:ascii="Times New Roman" w:hAnsi="Times New Roman"/>
                <w:sz w:val="28"/>
                <w:szCs w:val="28"/>
              </w:rPr>
              <w:t xml:space="preserve">  детских оркестров </w:t>
            </w:r>
            <w:r w:rsidRPr="006A7CCC">
              <w:rPr>
                <w:rFonts w:ascii="Times New Roman" w:hAnsi="Times New Roman"/>
                <w:sz w:val="28"/>
                <w:szCs w:val="28"/>
              </w:rPr>
              <w:t>( 2 место, выступлении е оркестра «Юный спасатель»)</w:t>
            </w:r>
          </w:p>
        </w:tc>
      </w:tr>
      <w:tr w:rsidR="00D1172D" w:rsidRPr="006A7CCC" w:rsidTr="005C02CF">
        <w:trPr>
          <w:trHeight w:val="180"/>
        </w:trPr>
        <w:tc>
          <w:tcPr>
            <w:tcW w:w="10875" w:type="dxa"/>
            <w:gridSpan w:val="2"/>
          </w:tcPr>
          <w:p w:rsidR="00D1172D" w:rsidRPr="006A7CCC" w:rsidRDefault="00D1172D" w:rsidP="006067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b/>
                <w:bCs/>
                <w:sz w:val="28"/>
                <w:szCs w:val="28"/>
              </w:rPr>
              <w:t>6. Приложение</w:t>
            </w:r>
          </w:p>
        </w:tc>
      </w:tr>
      <w:tr w:rsidR="00D1172D" w:rsidRPr="006A7CCC" w:rsidTr="00561385">
        <w:trPr>
          <w:trHeight w:val="175"/>
        </w:trPr>
        <w:tc>
          <w:tcPr>
            <w:tcW w:w="3309" w:type="dxa"/>
          </w:tcPr>
          <w:p w:rsidR="00D1172D" w:rsidRPr="006A7CCC" w:rsidRDefault="00D1172D" w:rsidP="00BD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>Интересные сведения, о которых не упоминалось ранее</w:t>
            </w:r>
          </w:p>
        </w:tc>
        <w:tc>
          <w:tcPr>
            <w:tcW w:w="7566" w:type="dxa"/>
          </w:tcPr>
          <w:p w:rsidR="00D1172D" w:rsidRPr="006A7CCC" w:rsidRDefault="00D1172D" w:rsidP="008156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CC">
              <w:rPr>
                <w:rFonts w:ascii="Times New Roman" w:hAnsi="Times New Roman"/>
                <w:sz w:val="28"/>
                <w:szCs w:val="28"/>
              </w:rPr>
              <w:t xml:space="preserve">С 2014 года детский сад является участником </w:t>
            </w:r>
            <w:r w:rsidRPr="006A7C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Ассоциации лучших садов России</w:t>
            </w:r>
          </w:p>
        </w:tc>
      </w:tr>
    </w:tbl>
    <w:p w:rsidR="00D1172D" w:rsidRDefault="00D1172D" w:rsidP="009E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1172D" w:rsidRDefault="00D1172D" w:rsidP="009E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1172D" w:rsidRPr="009E5043" w:rsidRDefault="00D1172D" w:rsidP="009E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5043">
        <w:rPr>
          <w:rFonts w:ascii="Times New Roman" w:hAnsi="Times New Roman"/>
          <w:iCs/>
          <w:sz w:val="28"/>
          <w:szCs w:val="28"/>
        </w:rPr>
        <w:t>Правильность сведений, представленных в информационной карте,</w:t>
      </w:r>
    </w:p>
    <w:p w:rsidR="00D1172D" w:rsidRDefault="00D1172D" w:rsidP="009E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E5043">
        <w:rPr>
          <w:rFonts w:ascii="Times New Roman" w:hAnsi="Times New Roman"/>
          <w:iCs/>
          <w:sz w:val="28"/>
          <w:szCs w:val="28"/>
        </w:rPr>
        <w:t>Подтверждаю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1172D" w:rsidRPr="00274E9C" w:rsidRDefault="00D1172D" w:rsidP="009E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Заведующая ДОУ </w:t>
      </w:r>
      <w:r w:rsidRPr="00274E9C">
        <w:rPr>
          <w:rFonts w:ascii="Times New Roman" w:hAnsi="Times New Roman"/>
          <w:i/>
          <w:iCs/>
          <w:sz w:val="28"/>
          <w:szCs w:val="28"/>
        </w:rPr>
        <w:t xml:space="preserve">Ольга Васильевна Пестерева </w:t>
      </w:r>
    </w:p>
    <w:p w:rsidR="00D1172D" w:rsidRPr="009E5043" w:rsidRDefault="00D1172D" w:rsidP="009E5043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D1172D" w:rsidRPr="00BD1B39" w:rsidRDefault="00D1172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1172D" w:rsidRPr="00BD1B39" w:rsidSect="008731B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FFF"/>
    <w:multiLevelType w:val="hybridMultilevel"/>
    <w:tmpl w:val="449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39"/>
    <w:rsid w:val="00004863"/>
    <w:rsid w:val="000817B7"/>
    <w:rsid w:val="000E2B31"/>
    <w:rsid w:val="0018431E"/>
    <w:rsid w:val="001D7CB0"/>
    <w:rsid w:val="001F4485"/>
    <w:rsid w:val="00251611"/>
    <w:rsid w:val="00274E9C"/>
    <w:rsid w:val="00561385"/>
    <w:rsid w:val="005C02CF"/>
    <w:rsid w:val="00606706"/>
    <w:rsid w:val="006A4D65"/>
    <w:rsid w:val="006A7CCC"/>
    <w:rsid w:val="007E49B7"/>
    <w:rsid w:val="00813A28"/>
    <w:rsid w:val="00815622"/>
    <w:rsid w:val="00872857"/>
    <w:rsid w:val="008731BF"/>
    <w:rsid w:val="009018F1"/>
    <w:rsid w:val="00904EEF"/>
    <w:rsid w:val="009E5043"/>
    <w:rsid w:val="00A540E3"/>
    <w:rsid w:val="00B20880"/>
    <w:rsid w:val="00BD1B39"/>
    <w:rsid w:val="00BD33D3"/>
    <w:rsid w:val="00BD53AB"/>
    <w:rsid w:val="00C62BA0"/>
    <w:rsid w:val="00CA3451"/>
    <w:rsid w:val="00CE7C14"/>
    <w:rsid w:val="00D1172D"/>
    <w:rsid w:val="00D233CA"/>
    <w:rsid w:val="00E262F6"/>
    <w:rsid w:val="00F30EA7"/>
    <w:rsid w:val="00F3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B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13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6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dom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935</Words>
  <Characters>5330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subject/>
  <dc:creator>User</dc:creator>
  <cp:keywords/>
  <dc:description/>
  <cp:lastModifiedBy>Владелец</cp:lastModifiedBy>
  <cp:revision>2</cp:revision>
  <dcterms:created xsi:type="dcterms:W3CDTF">2014-10-28T07:55:00Z</dcterms:created>
  <dcterms:modified xsi:type="dcterms:W3CDTF">2014-10-28T07:55:00Z</dcterms:modified>
</cp:coreProperties>
</file>